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f8c4le96g04z" w:colFirst="0" w:colLast="0"/>
    <w:bookmarkEnd w:id="0"/>
    <w:p w:rsidR="001F1FA1" w:rsidRDefault="00A2582A">
      <w:pPr>
        <w:pStyle w:val="Heading2"/>
        <w:keepNext w:val="0"/>
        <w:keepLines w:val="0"/>
        <w:spacing w:before="0" w:after="0" w:line="240" w:lineRule="auto"/>
        <w:jc w:val="center"/>
      </w:pPr>
      <w:r>
        <w:fldChar w:fldCharType="begin"/>
      </w:r>
      <w:r w:rsidR="001F1FA1">
        <w:instrText>HYPERLINK "http://thornhillcc.com/" \h</w:instrText>
      </w:r>
      <w:r>
        <w:fldChar w:fldCharType="separate"/>
      </w:r>
      <w:r w:rsidR="00D93851">
        <w:rPr>
          <w:sz w:val="28"/>
          <w:szCs w:val="28"/>
        </w:rPr>
        <w:t>Thornhill Community Council (CC)</w:t>
      </w:r>
      <w:r>
        <w:fldChar w:fldCharType="end"/>
      </w:r>
    </w:p>
    <w:p w:rsidR="001F1FA1" w:rsidRDefault="001F1FA1">
      <w:pPr>
        <w:pStyle w:val="normal0"/>
      </w:pPr>
    </w:p>
    <w:p w:rsidR="001F1FA1" w:rsidRDefault="00D93851">
      <w:pPr>
        <w:pStyle w:val="normal0"/>
        <w:spacing w:line="240" w:lineRule="auto"/>
        <w:rPr>
          <w:b/>
          <w:sz w:val="28"/>
          <w:szCs w:val="28"/>
        </w:rPr>
      </w:pPr>
      <w:r>
        <w:rPr>
          <w:b/>
          <w:sz w:val="28"/>
          <w:szCs w:val="28"/>
        </w:rPr>
        <w:t xml:space="preserve">Ordinary General Meeting Minutes                                                                             </w:t>
      </w:r>
    </w:p>
    <w:p w:rsidR="001F1FA1" w:rsidRDefault="00D93851">
      <w:pPr>
        <w:pStyle w:val="normal0"/>
        <w:spacing w:line="240" w:lineRule="auto"/>
        <w:rPr>
          <w:b/>
          <w:sz w:val="28"/>
          <w:szCs w:val="28"/>
        </w:rPr>
      </w:pPr>
      <w:r>
        <w:rPr>
          <w:b/>
          <w:sz w:val="28"/>
          <w:szCs w:val="28"/>
        </w:rPr>
        <w:t xml:space="preserve">21st July at 7.19pm </w:t>
      </w:r>
    </w:p>
    <w:p w:rsidR="001F1FA1" w:rsidRDefault="00D93851">
      <w:pPr>
        <w:pStyle w:val="normal0"/>
        <w:spacing w:line="240" w:lineRule="auto"/>
        <w:rPr>
          <w:b/>
          <w:sz w:val="28"/>
          <w:szCs w:val="28"/>
        </w:rPr>
      </w:pPr>
      <w:r>
        <w:rPr>
          <w:b/>
          <w:sz w:val="28"/>
          <w:szCs w:val="28"/>
        </w:rPr>
        <w:t>OST, Station Road, Thornhill.</w:t>
      </w:r>
    </w:p>
    <w:p w:rsidR="001F1FA1" w:rsidRDefault="001F1FA1">
      <w:pPr>
        <w:pStyle w:val="normal0"/>
        <w:spacing w:line="240" w:lineRule="auto"/>
        <w:rPr>
          <w:b/>
          <w:sz w:val="28"/>
          <w:szCs w:val="28"/>
        </w:rPr>
      </w:pPr>
    </w:p>
    <w:p w:rsidR="001F1FA1" w:rsidRDefault="00D93851">
      <w:pPr>
        <w:pStyle w:val="norm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i/>
          <w:sz w:val="28"/>
          <w:szCs w:val="28"/>
        </w:rPr>
      </w:pPr>
      <w:r>
        <w:rPr>
          <w:b/>
          <w:i/>
          <w:sz w:val="28"/>
          <w:szCs w:val="28"/>
        </w:rPr>
        <w:t>1. Welcome by Chair, Attendees and Apologies.</w:t>
      </w:r>
      <w:r>
        <w:rPr>
          <w:i/>
          <w:sz w:val="28"/>
          <w:szCs w:val="28"/>
        </w:rPr>
        <w:t xml:space="preserve"> </w:t>
      </w:r>
    </w:p>
    <w:p w:rsidR="001F1FA1" w:rsidRDefault="00D93851">
      <w:pPr>
        <w:pStyle w:val="norm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i/>
          <w:sz w:val="28"/>
          <w:szCs w:val="28"/>
        </w:rPr>
      </w:pPr>
      <w:r>
        <w:rPr>
          <w:i/>
          <w:sz w:val="28"/>
          <w:szCs w:val="28"/>
        </w:rPr>
        <w:t xml:space="preserve"> Claire Henderson (CH), Adam Park (AP), </w:t>
      </w:r>
    </w:p>
    <w:p w:rsidR="001F1FA1" w:rsidRDefault="00D93851">
      <w:pPr>
        <w:pStyle w:val="norm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i/>
          <w:sz w:val="28"/>
          <w:szCs w:val="28"/>
        </w:rPr>
      </w:pPr>
      <w:r>
        <w:rPr>
          <w:i/>
          <w:sz w:val="28"/>
          <w:szCs w:val="28"/>
        </w:rPr>
        <w:t xml:space="preserve">Secretary, Elizabeth Shelby (ES); </w:t>
      </w:r>
    </w:p>
    <w:p w:rsidR="001F1FA1" w:rsidRDefault="00D93851">
      <w:pPr>
        <w:pStyle w:val="norm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i/>
          <w:sz w:val="28"/>
          <w:szCs w:val="28"/>
        </w:rPr>
      </w:pPr>
      <w:r>
        <w:rPr>
          <w:i/>
          <w:sz w:val="28"/>
          <w:szCs w:val="28"/>
        </w:rPr>
        <w:t xml:space="preserve">Vice Chair, Keith Watson (KW) via Teams Call;  </w:t>
      </w:r>
    </w:p>
    <w:p w:rsidR="001F1FA1" w:rsidRDefault="00D93851">
      <w:pPr>
        <w:pStyle w:val="norm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i/>
          <w:sz w:val="28"/>
          <w:szCs w:val="28"/>
        </w:rPr>
      </w:pPr>
      <w:r>
        <w:rPr>
          <w:i/>
          <w:sz w:val="28"/>
          <w:szCs w:val="28"/>
        </w:rPr>
        <w:t xml:space="preserve">Chair, Adam Zdravkovic (AZ).  </w:t>
      </w:r>
    </w:p>
    <w:p w:rsidR="001F1FA1" w:rsidRDefault="00D93851">
      <w:pPr>
        <w:pStyle w:val="norm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i/>
          <w:sz w:val="28"/>
          <w:szCs w:val="28"/>
        </w:rPr>
      </w:pPr>
      <w:r>
        <w:rPr>
          <w:i/>
          <w:sz w:val="28"/>
          <w:szCs w:val="28"/>
        </w:rPr>
        <w:t xml:space="preserve"> </w:t>
      </w:r>
    </w:p>
    <w:p w:rsidR="001F1FA1" w:rsidRDefault="00D93851">
      <w:pPr>
        <w:pStyle w:val="norm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i/>
          <w:sz w:val="28"/>
          <w:szCs w:val="28"/>
        </w:rPr>
      </w:pPr>
      <w:r>
        <w:rPr>
          <w:i/>
          <w:sz w:val="28"/>
          <w:szCs w:val="28"/>
        </w:rPr>
        <w:t xml:space="preserve">No apologies. </w:t>
      </w:r>
    </w:p>
    <w:p w:rsidR="001F1FA1" w:rsidRDefault="00D93851">
      <w:pPr>
        <w:pStyle w:val="norm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i/>
          <w:sz w:val="28"/>
          <w:szCs w:val="28"/>
        </w:rPr>
      </w:pPr>
      <w:r>
        <w:rPr>
          <w:i/>
          <w:sz w:val="28"/>
          <w:szCs w:val="28"/>
        </w:rPr>
        <w:t xml:space="preserve">A virtual Team’s link was provided to the public - 2 virtual public attendees. In person - 4 members of the public, Councillors - Jim Dempster (JD) and Minute Taker - Molly Beattie (MB). </w:t>
      </w:r>
    </w:p>
    <w:p w:rsidR="001F1FA1" w:rsidRDefault="001F1FA1">
      <w:pPr>
        <w:pStyle w:val="normal0"/>
        <w:spacing w:line="240" w:lineRule="auto"/>
        <w:rPr>
          <w:b/>
          <w:sz w:val="28"/>
          <w:szCs w:val="28"/>
        </w:rPr>
      </w:pPr>
    </w:p>
    <w:p w:rsidR="001F1FA1" w:rsidRDefault="00D9385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r>
        <w:rPr>
          <w:b/>
          <w:sz w:val="28"/>
          <w:szCs w:val="28"/>
        </w:rPr>
        <w:t>2. Confirmation of quorum being present by Secretary.</w:t>
      </w:r>
      <w:r>
        <w:rPr>
          <w:sz w:val="28"/>
          <w:szCs w:val="28"/>
        </w:rPr>
        <w:t xml:space="preserve"> </w:t>
      </w:r>
    </w:p>
    <w:p w:rsidR="001F1FA1" w:rsidRDefault="00D9385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r>
        <w:rPr>
          <w:sz w:val="28"/>
          <w:szCs w:val="28"/>
        </w:rPr>
        <w:t xml:space="preserve">Need 5 members of Community Council - quorum met.  </w:t>
      </w:r>
    </w:p>
    <w:p w:rsidR="001F1FA1" w:rsidRDefault="00D9385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r>
        <w:rPr>
          <w:sz w:val="28"/>
          <w:szCs w:val="28"/>
        </w:rPr>
        <w:t xml:space="preserve">AZ to check numbers of Community Council Members required to attend meetings for quorum to be met. </w:t>
      </w:r>
      <w:r>
        <w:rPr>
          <w:b/>
          <w:sz w:val="28"/>
          <w:szCs w:val="28"/>
        </w:rPr>
        <w:t>(Action AZ).</w:t>
      </w:r>
      <w:r>
        <w:rPr>
          <w:sz w:val="28"/>
          <w:szCs w:val="28"/>
        </w:rPr>
        <w:t xml:space="preserve"> </w:t>
      </w:r>
    </w:p>
    <w:p w:rsidR="001F1FA1" w:rsidRDefault="001F1FA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p>
    <w:p w:rsidR="001F1FA1" w:rsidRDefault="00D93851">
      <w:pPr>
        <w:pStyle w:val="norm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r>
        <w:rPr>
          <w:b/>
          <w:sz w:val="28"/>
          <w:szCs w:val="28"/>
        </w:rPr>
        <w:t xml:space="preserve">3. Approval of previous minutes. </w:t>
      </w:r>
    </w:p>
    <w:p w:rsidR="001F1FA1" w:rsidRDefault="00D93851">
      <w:pPr>
        <w:pStyle w:val="norm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r>
        <w:rPr>
          <w:sz w:val="28"/>
          <w:szCs w:val="28"/>
        </w:rPr>
        <w:t xml:space="preserve">Approved – AZ </w:t>
      </w:r>
    </w:p>
    <w:p w:rsidR="001F1FA1" w:rsidRDefault="00D93851">
      <w:pPr>
        <w:pStyle w:val="norm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r>
        <w:rPr>
          <w:sz w:val="28"/>
          <w:szCs w:val="28"/>
        </w:rPr>
        <w:t xml:space="preserve">Seconded – ES </w:t>
      </w:r>
    </w:p>
    <w:p w:rsidR="001F1FA1" w:rsidRDefault="00D93851">
      <w:pPr>
        <w:pStyle w:val="norm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b/>
          <w:sz w:val="28"/>
          <w:szCs w:val="28"/>
        </w:rPr>
      </w:pPr>
      <w:r>
        <w:rPr>
          <w:sz w:val="28"/>
          <w:szCs w:val="28"/>
        </w:rPr>
        <w:t xml:space="preserve">On the basis that interest is changed on legacy accounts </w:t>
      </w:r>
      <w:r>
        <w:rPr>
          <w:b/>
          <w:sz w:val="28"/>
          <w:szCs w:val="28"/>
        </w:rPr>
        <w:t xml:space="preserve">(ACTION MB). </w:t>
      </w:r>
    </w:p>
    <w:p w:rsidR="001F1FA1" w:rsidRDefault="001F1FA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p>
    <w:p w:rsidR="001F1FA1" w:rsidRDefault="00D93851">
      <w:pPr>
        <w:pStyle w:val="normal0"/>
        <w:widowControl w:val="0"/>
        <w:spacing w:before="120" w:line="240" w:lineRule="auto"/>
        <w:rPr>
          <w:b/>
          <w:sz w:val="28"/>
          <w:szCs w:val="28"/>
        </w:rPr>
      </w:pPr>
      <w:r>
        <w:rPr>
          <w:b/>
          <w:sz w:val="28"/>
          <w:szCs w:val="28"/>
        </w:rPr>
        <w:t xml:space="preserve">4. Public forum, opportunity for questions and any actions. </w:t>
      </w:r>
    </w:p>
    <w:p w:rsidR="001F1FA1" w:rsidRDefault="00D93851">
      <w:pPr>
        <w:pStyle w:val="normal0"/>
        <w:widowControl w:val="0"/>
        <w:spacing w:before="120" w:line="240" w:lineRule="auto"/>
        <w:rPr>
          <w:sz w:val="28"/>
          <w:szCs w:val="28"/>
        </w:rPr>
      </w:pPr>
      <w:r>
        <w:rPr>
          <w:sz w:val="28"/>
          <w:szCs w:val="28"/>
        </w:rPr>
        <w:t xml:space="preserve">A member of the public raised that during the Community Council OGM in May they voiced concerns regarding a conflict of interest between Sleeping Giants winning the tender for the Thornhill Place Plan and Thornhill Community Council Members. The member of the public wondered if this had been addressed. AZ responded that it is at the discretion of each individual Community Council Member to declare a conflict of interest. ES stated that there was a working group set up to manage the tender process and that the Sleeping Giants quoted and were the best value for money. The member of the public went on to say he is aware of a close relationship between a specific member of the Community Council and someone who is employed by Sleeping Giants. Again ES reiterated that the process was a fair vote, open, transparent and this decision did not personally benefit any Community Council Members. ES said she is happy to discuss the tendering process in detail with the Member of Public/anyone else who may have concerns. </w:t>
      </w:r>
    </w:p>
    <w:p w:rsidR="001F1FA1" w:rsidRDefault="001F1FA1">
      <w:pPr>
        <w:pStyle w:val="norm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p>
    <w:p w:rsidR="001F1FA1" w:rsidRDefault="00D93851">
      <w:pPr>
        <w:pStyle w:val="normal0"/>
        <w:widowControl w:val="0"/>
        <w:spacing w:before="120" w:line="240" w:lineRule="auto"/>
        <w:rPr>
          <w:b/>
          <w:sz w:val="28"/>
          <w:szCs w:val="28"/>
        </w:rPr>
      </w:pPr>
      <w:r>
        <w:rPr>
          <w:b/>
          <w:sz w:val="28"/>
          <w:szCs w:val="28"/>
        </w:rPr>
        <w:t>5. Resignations and appointments</w:t>
      </w:r>
    </w:p>
    <w:p w:rsidR="001F1FA1" w:rsidRDefault="00D93851">
      <w:pPr>
        <w:pStyle w:val="normal0"/>
        <w:widowControl w:val="0"/>
        <w:spacing w:before="120" w:line="240" w:lineRule="auto"/>
        <w:rPr>
          <w:sz w:val="28"/>
          <w:szCs w:val="28"/>
        </w:rPr>
      </w:pPr>
      <w:r>
        <w:rPr>
          <w:sz w:val="28"/>
          <w:szCs w:val="28"/>
        </w:rPr>
        <w:t xml:space="preserve">Resignations: </w:t>
      </w:r>
    </w:p>
    <w:p w:rsidR="001F1FA1" w:rsidRDefault="00D93851">
      <w:pPr>
        <w:pStyle w:val="normal0"/>
        <w:widowControl w:val="0"/>
        <w:numPr>
          <w:ilvl w:val="0"/>
          <w:numId w:val="2"/>
        </w:numPr>
        <w:spacing w:before="120" w:line="240" w:lineRule="auto"/>
        <w:rPr>
          <w:sz w:val="28"/>
          <w:szCs w:val="28"/>
        </w:rPr>
      </w:pPr>
      <w:r>
        <w:rPr>
          <w:sz w:val="28"/>
          <w:szCs w:val="28"/>
        </w:rPr>
        <w:t xml:space="preserve">Rachel Smith </w:t>
      </w:r>
    </w:p>
    <w:p w:rsidR="001F1FA1" w:rsidRDefault="00D93851">
      <w:pPr>
        <w:pStyle w:val="normal0"/>
        <w:widowControl w:val="0"/>
        <w:numPr>
          <w:ilvl w:val="0"/>
          <w:numId w:val="2"/>
        </w:numPr>
        <w:spacing w:line="240" w:lineRule="auto"/>
        <w:rPr>
          <w:sz w:val="28"/>
          <w:szCs w:val="28"/>
        </w:rPr>
      </w:pPr>
      <w:r>
        <w:rPr>
          <w:sz w:val="28"/>
          <w:szCs w:val="28"/>
        </w:rPr>
        <w:t xml:space="preserve">Sharon Hodgkinson (Interim Treasurer) </w:t>
      </w:r>
    </w:p>
    <w:p w:rsidR="001F1FA1" w:rsidRDefault="00D93851">
      <w:pPr>
        <w:pStyle w:val="normal0"/>
        <w:widowControl w:val="0"/>
        <w:numPr>
          <w:ilvl w:val="0"/>
          <w:numId w:val="2"/>
        </w:numPr>
        <w:spacing w:line="240" w:lineRule="auto"/>
        <w:rPr>
          <w:sz w:val="28"/>
          <w:szCs w:val="28"/>
        </w:rPr>
      </w:pPr>
      <w:r>
        <w:rPr>
          <w:sz w:val="28"/>
          <w:szCs w:val="28"/>
        </w:rPr>
        <w:t xml:space="preserve">Corinna Harkness </w:t>
      </w:r>
    </w:p>
    <w:p w:rsidR="001F1FA1" w:rsidRDefault="00D93851">
      <w:pPr>
        <w:pStyle w:val="normal0"/>
        <w:widowControl w:val="0"/>
        <w:spacing w:before="120" w:line="240" w:lineRule="auto"/>
        <w:rPr>
          <w:sz w:val="28"/>
          <w:szCs w:val="28"/>
        </w:rPr>
      </w:pPr>
      <w:r>
        <w:rPr>
          <w:sz w:val="28"/>
          <w:szCs w:val="28"/>
        </w:rPr>
        <w:t xml:space="preserve">Permanent Treasurer post - Sharon was only carrying out Treasurer duties on a temporary basis due to time commitments. </w:t>
      </w:r>
    </w:p>
    <w:p w:rsidR="001F1FA1" w:rsidRDefault="00D93851">
      <w:pPr>
        <w:pStyle w:val="normal0"/>
        <w:widowControl w:val="0"/>
        <w:spacing w:before="120" w:line="240" w:lineRule="auto"/>
        <w:rPr>
          <w:sz w:val="28"/>
          <w:szCs w:val="28"/>
        </w:rPr>
      </w:pPr>
      <w:r>
        <w:rPr>
          <w:sz w:val="28"/>
          <w:szCs w:val="28"/>
        </w:rPr>
        <w:t xml:space="preserve">KW resigned as vice chairman, and on a temporary basis will serve as the newly elected treasurer until the next AGM. </w:t>
      </w:r>
    </w:p>
    <w:p w:rsidR="001F1FA1" w:rsidRDefault="00D93851">
      <w:pPr>
        <w:pStyle w:val="normal0"/>
        <w:widowControl w:val="0"/>
        <w:spacing w:before="120" w:line="240" w:lineRule="auto"/>
        <w:rPr>
          <w:b/>
          <w:sz w:val="28"/>
          <w:szCs w:val="28"/>
        </w:rPr>
      </w:pPr>
      <w:r>
        <w:rPr>
          <w:b/>
          <w:sz w:val="28"/>
          <w:szCs w:val="28"/>
        </w:rPr>
        <w:t xml:space="preserve">KW was proposed as temporary Treasurer. </w:t>
      </w:r>
    </w:p>
    <w:p w:rsidR="001F1FA1" w:rsidRDefault="00D93851">
      <w:pPr>
        <w:pStyle w:val="normal0"/>
        <w:widowControl w:val="0"/>
        <w:spacing w:before="120" w:line="240" w:lineRule="auto"/>
        <w:rPr>
          <w:b/>
          <w:sz w:val="28"/>
          <w:szCs w:val="28"/>
        </w:rPr>
      </w:pPr>
      <w:r>
        <w:rPr>
          <w:b/>
          <w:sz w:val="28"/>
          <w:szCs w:val="28"/>
        </w:rPr>
        <w:t xml:space="preserve">AZ - approved. </w:t>
      </w:r>
    </w:p>
    <w:p w:rsidR="001F1FA1" w:rsidRDefault="00D93851">
      <w:pPr>
        <w:pStyle w:val="normal0"/>
        <w:widowControl w:val="0"/>
        <w:spacing w:before="120" w:line="240" w:lineRule="auto"/>
        <w:rPr>
          <w:b/>
          <w:sz w:val="28"/>
          <w:szCs w:val="28"/>
        </w:rPr>
      </w:pPr>
      <w:r>
        <w:rPr>
          <w:b/>
          <w:sz w:val="28"/>
          <w:szCs w:val="28"/>
        </w:rPr>
        <w:t xml:space="preserve">ES - seconded. </w:t>
      </w:r>
    </w:p>
    <w:p w:rsidR="001F1FA1" w:rsidRDefault="00D93851">
      <w:pPr>
        <w:pStyle w:val="normal0"/>
        <w:widowControl w:val="0"/>
        <w:spacing w:before="120" w:line="240" w:lineRule="auto"/>
        <w:rPr>
          <w:b/>
          <w:sz w:val="28"/>
          <w:szCs w:val="28"/>
        </w:rPr>
      </w:pPr>
      <w:r>
        <w:rPr>
          <w:sz w:val="28"/>
          <w:szCs w:val="28"/>
        </w:rPr>
        <w:t>KW accepted this and thanked Sharon for all her hard work.</w:t>
      </w:r>
      <w:r>
        <w:rPr>
          <w:b/>
          <w:sz w:val="28"/>
          <w:szCs w:val="28"/>
        </w:rPr>
        <w:t xml:space="preserve"> </w:t>
      </w:r>
    </w:p>
    <w:p w:rsidR="001F1FA1" w:rsidRDefault="001F1FA1">
      <w:pPr>
        <w:pStyle w:val="normal0"/>
        <w:widowControl w:val="0"/>
        <w:spacing w:before="120" w:line="240" w:lineRule="auto"/>
        <w:rPr>
          <w:b/>
          <w:sz w:val="28"/>
          <w:szCs w:val="28"/>
        </w:rPr>
      </w:pPr>
    </w:p>
    <w:p w:rsidR="001F1FA1" w:rsidRDefault="00D93851">
      <w:pPr>
        <w:pStyle w:val="normal0"/>
        <w:widowControl w:val="0"/>
        <w:spacing w:before="120" w:line="240" w:lineRule="auto"/>
        <w:rPr>
          <w:b/>
          <w:sz w:val="28"/>
          <w:szCs w:val="28"/>
        </w:rPr>
      </w:pPr>
      <w:r>
        <w:rPr>
          <w:b/>
          <w:sz w:val="28"/>
          <w:szCs w:val="28"/>
        </w:rPr>
        <w:t xml:space="preserve">6. Treasurer Report </w:t>
      </w:r>
    </w:p>
    <w:p w:rsidR="001F1FA1" w:rsidRDefault="00D93851">
      <w:pPr>
        <w:pStyle w:val="normal0"/>
        <w:widowControl w:val="0"/>
        <w:spacing w:before="120" w:line="240" w:lineRule="auto"/>
        <w:rPr>
          <w:sz w:val="28"/>
          <w:szCs w:val="28"/>
        </w:rPr>
      </w:pPr>
      <w:r>
        <w:rPr>
          <w:sz w:val="28"/>
          <w:szCs w:val="28"/>
        </w:rPr>
        <w:t xml:space="preserve">Barclay’s account - Investment £3647/Legacy £116,574. </w:t>
      </w:r>
    </w:p>
    <w:p w:rsidR="001F1FA1" w:rsidRDefault="00D93851">
      <w:pPr>
        <w:pStyle w:val="normal0"/>
        <w:widowControl w:val="0"/>
        <w:spacing w:before="120" w:line="240" w:lineRule="auto"/>
        <w:rPr>
          <w:b/>
          <w:sz w:val="28"/>
          <w:szCs w:val="28"/>
        </w:rPr>
      </w:pPr>
      <w:r>
        <w:rPr>
          <w:sz w:val="28"/>
          <w:szCs w:val="28"/>
        </w:rPr>
        <w:t xml:space="preserve">KW to set up a meeting with Sharon for handover and change of signatory for BoS account </w:t>
      </w:r>
      <w:r>
        <w:rPr>
          <w:b/>
          <w:sz w:val="28"/>
          <w:szCs w:val="28"/>
        </w:rPr>
        <w:t xml:space="preserve">(ACTION KW). </w:t>
      </w:r>
    </w:p>
    <w:p w:rsidR="001F1FA1" w:rsidRDefault="00D93851">
      <w:pPr>
        <w:pStyle w:val="normal0"/>
        <w:widowControl w:val="0"/>
        <w:numPr>
          <w:ilvl w:val="0"/>
          <w:numId w:val="3"/>
        </w:numPr>
        <w:spacing w:before="120" w:line="240" w:lineRule="auto"/>
        <w:rPr>
          <w:sz w:val="28"/>
          <w:szCs w:val="28"/>
        </w:rPr>
      </w:pPr>
      <w:r>
        <w:rPr>
          <w:sz w:val="28"/>
          <w:szCs w:val="28"/>
        </w:rPr>
        <w:t xml:space="preserve">Support for Treasurer role - it was reiterated by AZ that support is still available. KW said this would be welcomed and he would look into external professional support. </w:t>
      </w:r>
    </w:p>
    <w:p w:rsidR="001F1FA1" w:rsidRDefault="00D93851">
      <w:pPr>
        <w:pStyle w:val="normal0"/>
        <w:widowControl w:val="0"/>
        <w:spacing w:before="120" w:line="240" w:lineRule="auto"/>
        <w:rPr>
          <w:sz w:val="28"/>
          <w:szCs w:val="28"/>
        </w:rPr>
      </w:pPr>
      <w:r>
        <w:rPr>
          <w:sz w:val="28"/>
          <w:szCs w:val="28"/>
        </w:rPr>
        <w:t xml:space="preserve">KW asked if a vote could be held to change the time/day of OGM meetings to enable him to attend in person, as currently he works away Monday - Friday. Initially suggested by KW that the meetings are on a Friday evening and held monthly. AP expressed concerns that monthly might be ambitious for people being able to attend if it is on a Friday night. Unanimous vote that OGM’s will be held at 7pm on Friday nights every 6 weeks. </w:t>
      </w:r>
    </w:p>
    <w:p w:rsidR="001F1FA1" w:rsidRDefault="001F1FA1">
      <w:pPr>
        <w:pStyle w:val="normal0"/>
        <w:widowControl w:val="0"/>
        <w:spacing w:before="120" w:line="240" w:lineRule="auto"/>
        <w:ind w:left="1077"/>
        <w:rPr>
          <w:sz w:val="28"/>
          <w:szCs w:val="28"/>
        </w:rPr>
      </w:pPr>
    </w:p>
    <w:p w:rsidR="001F1FA1" w:rsidRDefault="00D93851">
      <w:pPr>
        <w:pStyle w:val="normal0"/>
        <w:widowControl w:val="0"/>
        <w:numPr>
          <w:ilvl w:val="0"/>
          <w:numId w:val="3"/>
        </w:numPr>
        <w:spacing w:line="240" w:lineRule="auto"/>
        <w:rPr>
          <w:sz w:val="28"/>
          <w:szCs w:val="28"/>
        </w:rPr>
      </w:pPr>
      <w:r>
        <w:rPr>
          <w:sz w:val="28"/>
          <w:szCs w:val="28"/>
        </w:rPr>
        <w:t>Summary of Legacy spend after review of minutes available at public library from October 2008 (ES prepared statement):</w:t>
      </w:r>
    </w:p>
    <w:p w:rsidR="001F1FA1" w:rsidRDefault="00D93851">
      <w:pPr>
        <w:pStyle w:val="normal0"/>
        <w:widowControl w:val="0"/>
        <w:spacing w:line="240" w:lineRule="auto"/>
        <w:ind w:left="1077"/>
        <w:rPr>
          <w:i/>
          <w:sz w:val="28"/>
          <w:szCs w:val="28"/>
        </w:rPr>
      </w:pPr>
      <w:r>
        <w:rPr>
          <w:i/>
          <w:sz w:val="28"/>
          <w:szCs w:val="28"/>
        </w:rPr>
        <w:t xml:space="preserve">April 2015: Fund with interest April £270K. DP attended. Proposal to support capital spend on community facilities such as golf, bowling or squash club. </w:t>
      </w:r>
    </w:p>
    <w:p w:rsidR="001F1FA1" w:rsidRDefault="00D93851">
      <w:pPr>
        <w:pStyle w:val="normal0"/>
        <w:widowControl w:val="0"/>
        <w:spacing w:line="240" w:lineRule="auto"/>
        <w:ind w:left="1077"/>
        <w:rPr>
          <w:i/>
          <w:sz w:val="28"/>
          <w:szCs w:val="28"/>
        </w:rPr>
      </w:pPr>
      <w:r>
        <w:rPr>
          <w:i/>
          <w:sz w:val="28"/>
          <w:szCs w:val="28"/>
        </w:rPr>
        <w:t xml:space="preserve">No details of any spend has been found in the minutes, only references to some recipients. Large spend was identified via the annual accounts. </w:t>
      </w:r>
    </w:p>
    <w:p w:rsidR="001F1FA1" w:rsidRDefault="00D93851">
      <w:pPr>
        <w:pStyle w:val="normal0"/>
        <w:widowControl w:val="0"/>
        <w:spacing w:line="240" w:lineRule="auto"/>
        <w:ind w:left="1077"/>
        <w:rPr>
          <w:i/>
          <w:sz w:val="28"/>
          <w:szCs w:val="28"/>
        </w:rPr>
      </w:pPr>
      <w:r>
        <w:rPr>
          <w:i/>
          <w:sz w:val="28"/>
          <w:szCs w:val="28"/>
        </w:rPr>
        <w:t xml:space="preserve">January 2016 legacy fund 258.5K. 2016 AGM accounts: Golf club 8K and community transport 11K. </w:t>
      </w:r>
    </w:p>
    <w:p w:rsidR="001F1FA1" w:rsidRDefault="00D93851">
      <w:pPr>
        <w:pStyle w:val="normal0"/>
        <w:widowControl w:val="0"/>
        <w:spacing w:line="240" w:lineRule="auto"/>
        <w:ind w:left="1077"/>
        <w:rPr>
          <w:i/>
          <w:sz w:val="28"/>
          <w:szCs w:val="28"/>
        </w:rPr>
      </w:pPr>
      <w:r>
        <w:rPr>
          <w:i/>
          <w:sz w:val="28"/>
          <w:szCs w:val="28"/>
        </w:rPr>
        <w:t xml:space="preserve">July 2016 minutes vice chair advised that golf club and bowling club have used some of their funding allocation for building improvements and plan to use the remainder for match funding on other applications. </w:t>
      </w:r>
    </w:p>
    <w:p w:rsidR="001F1FA1" w:rsidRDefault="00D93851">
      <w:pPr>
        <w:pStyle w:val="normal0"/>
        <w:widowControl w:val="0"/>
        <w:spacing w:line="240" w:lineRule="auto"/>
        <w:ind w:left="1077"/>
        <w:rPr>
          <w:i/>
          <w:sz w:val="28"/>
          <w:szCs w:val="28"/>
        </w:rPr>
      </w:pPr>
      <w:r>
        <w:rPr>
          <w:i/>
          <w:sz w:val="28"/>
          <w:szCs w:val="28"/>
        </w:rPr>
        <w:t xml:space="preserve">2017 AGM accounts: Bowling club 10K and golf club 2K. </w:t>
      </w:r>
    </w:p>
    <w:p w:rsidR="001F1FA1" w:rsidRDefault="00D93851">
      <w:pPr>
        <w:pStyle w:val="normal0"/>
        <w:widowControl w:val="0"/>
        <w:spacing w:line="240" w:lineRule="auto"/>
        <w:ind w:left="1077"/>
        <w:rPr>
          <w:i/>
          <w:sz w:val="28"/>
          <w:szCs w:val="28"/>
        </w:rPr>
      </w:pPr>
      <w:r>
        <w:rPr>
          <w:i/>
          <w:sz w:val="28"/>
          <w:szCs w:val="28"/>
        </w:rPr>
        <w:t xml:space="preserve">2018 AGM accounts: Thornhill collective (group set up to explore feasibility study for OST) 2K, bowling club 1.5K and squash club 6K. </w:t>
      </w:r>
    </w:p>
    <w:p w:rsidR="001F1FA1" w:rsidRDefault="00D93851">
      <w:pPr>
        <w:pStyle w:val="normal0"/>
        <w:widowControl w:val="0"/>
        <w:spacing w:line="240" w:lineRule="auto"/>
        <w:ind w:left="1077"/>
        <w:rPr>
          <w:i/>
          <w:sz w:val="28"/>
          <w:szCs w:val="28"/>
        </w:rPr>
      </w:pPr>
      <w:r>
        <w:rPr>
          <w:i/>
          <w:sz w:val="28"/>
          <w:szCs w:val="28"/>
        </w:rPr>
        <w:t xml:space="preserve">December 2018 minutes: Request from Thornhill collective for initial £25K and possibly up to £150K for OST development. </w:t>
      </w:r>
    </w:p>
    <w:p w:rsidR="001F1FA1" w:rsidRDefault="00D93851">
      <w:pPr>
        <w:pStyle w:val="normal0"/>
        <w:widowControl w:val="0"/>
        <w:spacing w:line="240" w:lineRule="auto"/>
        <w:ind w:left="1077"/>
        <w:rPr>
          <w:i/>
          <w:sz w:val="28"/>
          <w:szCs w:val="28"/>
        </w:rPr>
      </w:pPr>
      <w:r>
        <w:rPr>
          <w:i/>
          <w:sz w:val="28"/>
          <w:szCs w:val="28"/>
        </w:rPr>
        <w:t xml:space="preserve">January 2019 DP attends a meeting to discuss funding. Minutes read ‘Thornhill collective requests funding from the legacy bequest fund. Discussion in depth with Trustee David Pollock for clarification on how it could be used.’ Legacy fund £219K. </w:t>
      </w:r>
    </w:p>
    <w:p w:rsidR="001F1FA1" w:rsidRDefault="00D93851">
      <w:pPr>
        <w:pStyle w:val="normal0"/>
        <w:widowControl w:val="0"/>
        <w:spacing w:line="240" w:lineRule="auto"/>
        <w:ind w:left="1077"/>
        <w:rPr>
          <w:i/>
          <w:sz w:val="28"/>
          <w:szCs w:val="28"/>
        </w:rPr>
      </w:pPr>
      <w:r>
        <w:rPr>
          <w:i/>
          <w:sz w:val="28"/>
          <w:szCs w:val="28"/>
        </w:rPr>
        <w:t xml:space="preserve">2019 AGM accounts: Friendship club 28K. </w:t>
      </w:r>
    </w:p>
    <w:p w:rsidR="001F1FA1" w:rsidRDefault="00D93851">
      <w:pPr>
        <w:pStyle w:val="normal0"/>
        <w:widowControl w:val="0"/>
        <w:spacing w:line="240" w:lineRule="auto"/>
        <w:ind w:left="1077"/>
        <w:rPr>
          <w:i/>
          <w:sz w:val="28"/>
          <w:szCs w:val="28"/>
        </w:rPr>
      </w:pPr>
      <w:r>
        <w:rPr>
          <w:i/>
          <w:sz w:val="28"/>
          <w:szCs w:val="28"/>
        </w:rPr>
        <w:t xml:space="preserve">2020 AGM accounts: Community centre 22K and Thornhill collective 15K. </w:t>
      </w:r>
    </w:p>
    <w:p w:rsidR="001F1FA1" w:rsidRDefault="00D93851">
      <w:pPr>
        <w:pStyle w:val="normal0"/>
        <w:widowControl w:val="0"/>
        <w:spacing w:line="240" w:lineRule="auto"/>
        <w:ind w:left="1077"/>
        <w:rPr>
          <w:i/>
          <w:sz w:val="28"/>
          <w:szCs w:val="28"/>
        </w:rPr>
      </w:pPr>
      <w:r>
        <w:rPr>
          <w:i/>
          <w:sz w:val="28"/>
          <w:szCs w:val="28"/>
        </w:rPr>
        <w:t xml:space="preserve">2020 - 2023 Legacy fund £135K. </w:t>
      </w:r>
    </w:p>
    <w:p w:rsidR="001F1FA1" w:rsidRDefault="00D93851">
      <w:pPr>
        <w:pStyle w:val="normal0"/>
        <w:widowControl w:val="0"/>
        <w:spacing w:line="240" w:lineRule="auto"/>
        <w:ind w:left="1077"/>
        <w:rPr>
          <w:i/>
          <w:sz w:val="28"/>
          <w:szCs w:val="28"/>
        </w:rPr>
      </w:pPr>
      <w:r>
        <w:rPr>
          <w:i/>
          <w:sz w:val="28"/>
          <w:szCs w:val="28"/>
        </w:rPr>
        <w:t xml:space="preserve">2023 AGM accounts: OST 50K. </w:t>
      </w:r>
    </w:p>
    <w:p w:rsidR="001F1FA1" w:rsidRDefault="00D93851">
      <w:pPr>
        <w:pStyle w:val="normal0"/>
        <w:widowControl w:val="0"/>
        <w:spacing w:line="240" w:lineRule="auto"/>
        <w:ind w:left="1077"/>
        <w:rPr>
          <w:i/>
          <w:sz w:val="28"/>
          <w:szCs w:val="28"/>
        </w:rPr>
      </w:pPr>
      <w:r>
        <w:rPr>
          <w:i/>
          <w:sz w:val="28"/>
          <w:szCs w:val="28"/>
        </w:rPr>
        <w:t xml:space="preserve">2024 AGM accounts: OST 15K. </w:t>
      </w:r>
    </w:p>
    <w:p w:rsidR="001F1FA1" w:rsidRDefault="00D93851">
      <w:pPr>
        <w:pStyle w:val="normal0"/>
        <w:widowControl w:val="0"/>
        <w:spacing w:line="240" w:lineRule="auto"/>
        <w:ind w:left="1077"/>
        <w:rPr>
          <w:i/>
          <w:sz w:val="28"/>
          <w:szCs w:val="28"/>
        </w:rPr>
      </w:pPr>
      <w:r>
        <w:rPr>
          <w:i/>
          <w:sz w:val="28"/>
          <w:szCs w:val="28"/>
        </w:rPr>
        <w:t xml:space="preserve">August 2024 Legacy fund £123K (No balance available Oct or Dec). </w:t>
      </w:r>
    </w:p>
    <w:p w:rsidR="001F1FA1" w:rsidRDefault="00D93851">
      <w:pPr>
        <w:pStyle w:val="normal0"/>
        <w:widowControl w:val="0"/>
        <w:spacing w:line="240" w:lineRule="auto"/>
        <w:ind w:left="1077"/>
        <w:rPr>
          <w:i/>
          <w:sz w:val="28"/>
          <w:szCs w:val="28"/>
        </w:rPr>
      </w:pPr>
      <w:r>
        <w:rPr>
          <w:i/>
          <w:sz w:val="28"/>
          <w:szCs w:val="28"/>
        </w:rPr>
        <w:t xml:space="preserve">March 2025 Legacy fund £116K. </w:t>
      </w:r>
    </w:p>
    <w:p w:rsidR="001F1FA1" w:rsidRDefault="001F1FA1">
      <w:pPr>
        <w:pStyle w:val="normal0"/>
        <w:widowControl w:val="0"/>
        <w:spacing w:line="240" w:lineRule="auto"/>
        <w:ind w:left="1077"/>
        <w:rPr>
          <w:i/>
          <w:sz w:val="28"/>
          <w:szCs w:val="28"/>
        </w:rPr>
      </w:pPr>
    </w:p>
    <w:p w:rsidR="001F1FA1" w:rsidRDefault="00D93851">
      <w:pPr>
        <w:pStyle w:val="normal0"/>
        <w:widowControl w:val="0"/>
        <w:spacing w:line="240" w:lineRule="auto"/>
        <w:ind w:left="1077"/>
        <w:rPr>
          <w:i/>
          <w:sz w:val="28"/>
          <w:szCs w:val="28"/>
        </w:rPr>
      </w:pPr>
      <w:r>
        <w:rPr>
          <w:i/>
          <w:sz w:val="28"/>
          <w:szCs w:val="28"/>
        </w:rPr>
        <w:t>Total spend £150.5</w:t>
      </w:r>
    </w:p>
    <w:p w:rsidR="001F1FA1" w:rsidRDefault="00D93851">
      <w:pPr>
        <w:pStyle w:val="normal0"/>
        <w:widowControl w:val="0"/>
        <w:spacing w:line="240" w:lineRule="auto"/>
        <w:ind w:left="1077"/>
        <w:rPr>
          <w:i/>
          <w:sz w:val="28"/>
          <w:szCs w:val="28"/>
        </w:rPr>
      </w:pPr>
      <w:r>
        <w:rPr>
          <w:i/>
          <w:sz w:val="28"/>
          <w:szCs w:val="28"/>
        </w:rPr>
        <w:t xml:space="preserve">Golf club 12K </w:t>
      </w:r>
    </w:p>
    <w:p w:rsidR="001F1FA1" w:rsidRDefault="00D93851">
      <w:pPr>
        <w:pStyle w:val="normal0"/>
        <w:widowControl w:val="0"/>
        <w:spacing w:line="240" w:lineRule="auto"/>
        <w:ind w:left="1077"/>
        <w:rPr>
          <w:i/>
          <w:sz w:val="28"/>
          <w:szCs w:val="28"/>
        </w:rPr>
      </w:pPr>
      <w:r>
        <w:rPr>
          <w:i/>
          <w:sz w:val="28"/>
          <w:szCs w:val="28"/>
        </w:rPr>
        <w:t xml:space="preserve">Bowling club 11.5K </w:t>
      </w:r>
    </w:p>
    <w:p w:rsidR="001F1FA1" w:rsidRDefault="00D93851">
      <w:pPr>
        <w:pStyle w:val="normal0"/>
        <w:widowControl w:val="0"/>
        <w:spacing w:line="240" w:lineRule="auto"/>
        <w:ind w:left="1077"/>
        <w:rPr>
          <w:i/>
          <w:sz w:val="28"/>
          <w:szCs w:val="28"/>
        </w:rPr>
      </w:pPr>
      <w:r>
        <w:rPr>
          <w:i/>
          <w:sz w:val="28"/>
          <w:szCs w:val="28"/>
        </w:rPr>
        <w:t xml:space="preserve">Squash club 6K </w:t>
      </w:r>
    </w:p>
    <w:p w:rsidR="001F1FA1" w:rsidRDefault="00D93851">
      <w:pPr>
        <w:pStyle w:val="normal0"/>
        <w:widowControl w:val="0"/>
        <w:spacing w:line="240" w:lineRule="auto"/>
        <w:ind w:left="1077"/>
        <w:rPr>
          <w:i/>
          <w:sz w:val="28"/>
          <w:szCs w:val="28"/>
        </w:rPr>
      </w:pPr>
      <w:r>
        <w:rPr>
          <w:i/>
          <w:sz w:val="28"/>
          <w:szCs w:val="28"/>
        </w:rPr>
        <w:t xml:space="preserve">Community transport 11K </w:t>
      </w:r>
    </w:p>
    <w:p w:rsidR="001F1FA1" w:rsidRDefault="00D93851">
      <w:pPr>
        <w:pStyle w:val="normal0"/>
        <w:widowControl w:val="0"/>
        <w:spacing w:line="240" w:lineRule="auto"/>
        <w:ind w:left="1077"/>
        <w:rPr>
          <w:i/>
          <w:sz w:val="28"/>
          <w:szCs w:val="28"/>
        </w:rPr>
      </w:pPr>
      <w:r>
        <w:rPr>
          <w:i/>
          <w:sz w:val="28"/>
          <w:szCs w:val="28"/>
        </w:rPr>
        <w:t xml:space="preserve">Friendship club 28K </w:t>
      </w:r>
    </w:p>
    <w:p w:rsidR="001F1FA1" w:rsidRDefault="00D93851">
      <w:pPr>
        <w:pStyle w:val="normal0"/>
        <w:widowControl w:val="0"/>
        <w:spacing w:line="240" w:lineRule="auto"/>
        <w:ind w:left="1077"/>
        <w:rPr>
          <w:i/>
          <w:sz w:val="28"/>
          <w:szCs w:val="28"/>
        </w:rPr>
      </w:pPr>
      <w:r>
        <w:rPr>
          <w:i/>
          <w:sz w:val="28"/>
          <w:szCs w:val="28"/>
        </w:rPr>
        <w:t xml:space="preserve">Community centre 22K </w:t>
      </w:r>
    </w:p>
    <w:p w:rsidR="001F1FA1" w:rsidRDefault="00D93851">
      <w:pPr>
        <w:pStyle w:val="normal0"/>
        <w:widowControl w:val="0"/>
        <w:spacing w:line="240" w:lineRule="auto"/>
        <w:ind w:left="1077"/>
        <w:rPr>
          <w:i/>
          <w:sz w:val="28"/>
          <w:szCs w:val="28"/>
        </w:rPr>
      </w:pPr>
      <w:r>
        <w:rPr>
          <w:i/>
          <w:sz w:val="28"/>
          <w:szCs w:val="28"/>
        </w:rPr>
        <w:t xml:space="preserve">Thornhill collective/OST 82K </w:t>
      </w:r>
    </w:p>
    <w:p w:rsidR="001F1FA1" w:rsidRDefault="001F1FA1">
      <w:pPr>
        <w:pStyle w:val="normal0"/>
        <w:widowControl w:val="0"/>
        <w:spacing w:line="240" w:lineRule="auto"/>
        <w:rPr>
          <w:sz w:val="28"/>
          <w:szCs w:val="28"/>
        </w:rPr>
      </w:pPr>
    </w:p>
    <w:p w:rsidR="001F1FA1" w:rsidRDefault="00D93851">
      <w:pPr>
        <w:pStyle w:val="normal0"/>
        <w:widowControl w:val="0"/>
        <w:spacing w:line="240" w:lineRule="auto"/>
        <w:rPr>
          <w:sz w:val="28"/>
          <w:szCs w:val="28"/>
        </w:rPr>
      </w:pPr>
      <w:r>
        <w:rPr>
          <w:sz w:val="28"/>
          <w:szCs w:val="28"/>
        </w:rPr>
        <w:t xml:space="preserve">The Executor will be formally responded to, so far ES has kept him up to speed on the above. The decision has been made to re-allocate windfarm money to cover the cost of the Place plan. JD asked if ES had any information on what the capital works were. But, ES said it was not detailed in the minutes. The accounts and spends of the Legacy fund are now balanced - through ES investigatory work. JD suggested in future asking any recipient of funding to submit a report to show in detail what the money was used for. The community council agreed this was a good idea to future proof the process. </w:t>
      </w:r>
    </w:p>
    <w:p w:rsidR="001F1FA1" w:rsidRDefault="001F1FA1">
      <w:pPr>
        <w:pStyle w:val="normal0"/>
        <w:widowControl w:val="0"/>
        <w:spacing w:line="240" w:lineRule="auto"/>
        <w:rPr>
          <w:sz w:val="28"/>
          <w:szCs w:val="28"/>
        </w:rPr>
      </w:pPr>
    </w:p>
    <w:p w:rsidR="001F1FA1" w:rsidRDefault="00D9385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b/>
          <w:i/>
          <w:sz w:val="28"/>
          <w:szCs w:val="28"/>
        </w:rPr>
      </w:pPr>
      <w:r>
        <w:rPr>
          <w:b/>
          <w:sz w:val="28"/>
          <w:szCs w:val="28"/>
        </w:rPr>
        <w:t xml:space="preserve">7. Meeting schedule and location </w:t>
      </w:r>
    </w:p>
    <w:p w:rsidR="001F1FA1" w:rsidRDefault="00D9385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sz w:val="28"/>
          <w:szCs w:val="28"/>
        </w:rPr>
      </w:pPr>
      <w:r>
        <w:rPr>
          <w:sz w:val="28"/>
          <w:szCs w:val="28"/>
        </w:rPr>
        <w:t xml:space="preserve">Was discussed as above in </w:t>
      </w:r>
      <w:r>
        <w:rPr>
          <w:b/>
          <w:sz w:val="28"/>
          <w:szCs w:val="28"/>
        </w:rPr>
        <w:t>6. Treasurer report.</w:t>
      </w:r>
      <w:r>
        <w:rPr>
          <w:sz w:val="28"/>
          <w:szCs w:val="28"/>
        </w:rPr>
        <w:t xml:space="preserve"> </w:t>
      </w:r>
    </w:p>
    <w:p w:rsidR="001F1FA1" w:rsidRDefault="001F1FA1">
      <w:pPr>
        <w:pStyle w:val="norm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b/>
          <w:sz w:val="28"/>
          <w:szCs w:val="28"/>
        </w:rPr>
      </w:pPr>
    </w:p>
    <w:p w:rsidR="001F1FA1" w:rsidRDefault="00D93851">
      <w:pPr>
        <w:pStyle w:val="norm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b/>
          <w:sz w:val="28"/>
          <w:szCs w:val="28"/>
        </w:rPr>
      </w:pPr>
      <w:r>
        <w:rPr>
          <w:b/>
          <w:sz w:val="28"/>
          <w:szCs w:val="28"/>
        </w:rPr>
        <w:t>8. Windfarm update.</w:t>
      </w:r>
    </w:p>
    <w:p w:rsidR="001F1FA1" w:rsidRDefault="00D93851">
      <w:pPr>
        <w:pStyle w:val="normal0"/>
        <w:widowControl w:val="0"/>
        <w:numPr>
          <w:ilvl w:val="0"/>
          <w:numId w:val="1"/>
        </w:numPr>
        <w:spacing w:before="120" w:line="240" w:lineRule="auto"/>
        <w:rPr>
          <w:b/>
          <w:sz w:val="28"/>
          <w:szCs w:val="28"/>
        </w:rPr>
      </w:pPr>
      <w:r>
        <w:rPr>
          <w:b/>
          <w:sz w:val="28"/>
          <w:szCs w:val="28"/>
        </w:rPr>
        <w:t>Representatives Dalswinton and Twentyshilling</w:t>
      </w:r>
    </w:p>
    <w:p w:rsidR="001F1FA1" w:rsidRDefault="00D93851">
      <w:pPr>
        <w:pStyle w:val="normal0"/>
        <w:widowControl w:val="0"/>
        <w:numPr>
          <w:ilvl w:val="0"/>
          <w:numId w:val="1"/>
        </w:numPr>
        <w:spacing w:line="240" w:lineRule="auto"/>
        <w:rPr>
          <w:b/>
          <w:sz w:val="28"/>
          <w:szCs w:val="28"/>
        </w:rPr>
      </w:pPr>
      <w:r>
        <w:rPr>
          <w:b/>
          <w:sz w:val="28"/>
          <w:szCs w:val="28"/>
        </w:rPr>
        <w:t>Grant timetable</w:t>
      </w:r>
    </w:p>
    <w:p w:rsidR="001F1FA1" w:rsidRDefault="00D93851">
      <w:pPr>
        <w:pStyle w:val="normal0"/>
        <w:widowControl w:val="0"/>
        <w:numPr>
          <w:ilvl w:val="0"/>
          <w:numId w:val="1"/>
        </w:numPr>
        <w:spacing w:line="240" w:lineRule="auto"/>
        <w:rPr>
          <w:b/>
          <w:sz w:val="28"/>
          <w:szCs w:val="28"/>
        </w:rPr>
      </w:pPr>
      <w:r>
        <w:rPr>
          <w:b/>
          <w:sz w:val="28"/>
          <w:szCs w:val="28"/>
        </w:rPr>
        <w:t>Budget setting</w:t>
      </w:r>
    </w:p>
    <w:p w:rsidR="001F1FA1" w:rsidRDefault="00D93851">
      <w:pPr>
        <w:pStyle w:val="norm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r>
        <w:rPr>
          <w:sz w:val="28"/>
          <w:szCs w:val="28"/>
        </w:rPr>
        <w:t>CH representative of Twentyshilling and AP Dalwsinton. The main responsibility is to keep an eye on changes to funding. AZ going to the next panel for Clyde on 2nd September. ANCBC and Clyde meetings must have a representative present. This round of funding applications for ANCBC closes on 1st August and Clyde closed 4th July. It was discussed and agreed at the last OGM about microgrants and the amount of funding to be awarded.</w:t>
      </w:r>
    </w:p>
    <w:p w:rsidR="001F1FA1" w:rsidRDefault="001F1FA1">
      <w:pPr>
        <w:pStyle w:val="norm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p>
    <w:p w:rsidR="001F1FA1" w:rsidRDefault="00D93851">
      <w:pPr>
        <w:pStyle w:val="norm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b/>
          <w:sz w:val="28"/>
          <w:szCs w:val="28"/>
        </w:rPr>
      </w:pPr>
      <w:r>
        <w:rPr>
          <w:b/>
          <w:sz w:val="28"/>
          <w:szCs w:val="28"/>
        </w:rPr>
        <w:t>9. Funding applications.</w:t>
      </w:r>
    </w:p>
    <w:p w:rsidR="001F1FA1" w:rsidRDefault="00D93851">
      <w:pPr>
        <w:pStyle w:val="norm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sz w:val="28"/>
          <w:szCs w:val="28"/>
        </w:rPr>
      </w:pPr>
      <w:r>
        <w:rPr>
          <w:sz w:val="28"/>
          <w:szCs w:val="28"/>
        </w:rPr>
        <w:t xml:space="preserve">The bowling club have applied for funding towards a defibrillator at the bowling club which can be accessed by the whole community. The full cost is £550, but they will fund 20%, so have applied for £440. The committee unanimously voted yes - fund ANCBC. Charitable purpose - improved public safety by provision of supportive equipment. </w:t>
      </w:r>
    </w:p>
    <w:p w:rsidR="001F1FA1" w:rsidRDefault="001F1FA1">
      <w:pPr>
        <w:pStyle w:val="normal0"/>
        <w:widowControl w:val="0"/>
        <w:spacing w:line="240" w:lineRule="auto"/>
        <w:rPr>
          <w:sz w:val="28"/>
          <w:szCs w:val="28"/>
        </w:rPr>
      </w:pPr>
    </w:p>
    <w:p w:rsidR="001F1FA1" w:rsidRDefault="00D93851">
      <w:pPr>
        <w:pStyle w:val="normal0"/>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b/>
          <w:i/>
          <w:sz w:val="28"/>
          <w:szCs w:val="28"/>
        </w:rPr>
      </w:pPr>
      <w:r>
        <w:rPr>
          <w:b/>
          <w:sz w:val="28"/>
          <w:szCs w:val="28"/>
        </w:rPr>
        <w:t>10. Consultations</w:t>
      </w:r>
    </w:p>
    <w:p w:rsidR="001F1FA1" w:rsidRDefault="00D93851">
      <w:pPr>
        <w:pStyle w:val="normal0"/>
        <w:widowControl w:val="0"/>
        <w:spacing w:before="120" w:line="240" w:lineRule="auto"/>
        <w:rPr>
          <w:sz w:val="28"/>
          <w:szCs w:val="28"/>
        </w:rPr>
      </w:pPr>
      <w:r>
        <w:rPr>
          <w:sz w:val="28"/>
          <w:szCs w:val="28"/>
        </w:rPr>
        <w:t xml:space="preserve">Police station development - David Smith gave an update at the last OGM. ES is in communication with Police services to get more information on how they intend to sell it/any developments. Anna Boyd of Community Policing made it clear that there would be absolutely no change to the policing footprint in Thornhill and that they have operated out of Sanquhar for a long time now. There will be a new Police Safety Officer for Thornhill who will come to a community council meeting when in position. AZ met with Buccleuch Estates as they gifted the Police station to Police Scotland many years ago. So they need to see if there are any legalities involved with that. Their legal team is looking into it. </w:t>
      </w:r>
    </w:p>
    <w:p w:rsidR="001F1FA1" w:rsidRDefault="001F1FA1">
      <w:pPr>
        <w:pStyle w:val="normal0"/>
        <w:widowControl w:val="0"/>
        <w:spacing w:line="240" w:lineRule="auto"/>
        <w:rPr>
          <w:sz w:val="28"/>
          <w:szCs w:val="28"/>
        </w:rPr>
      </w:pPr>
    </w:p>
    <w:p w:rsidR="001F1FA1" w:rsidRDefault="00D93851">
      <w:pPr>
        <w:pStyle w:val="normal0"/>
        <w:widowControl w:val="0"/>
        <w:spacing w:line="240" w:lineRule="auto"/>
        <w:rPr>
          <w:sz w:val="28"/>
          <w:szCs w:val="28"/>
        </w:rPr>
      </w:pPr>
      <w:r>
        <w:rPr>
          <w:sz w:val="28"/>
          <w:szCs w:val="28"/>
        </w:rPr>
        <w:t xml:space="preserve">Wheatley - change of planning application. They have permission for access to come off Kinnell street and not Hospital brae, so if this is the case the roads don't actually meet and Kinnell st access is far too steep. Which would not make this viable. The Scottish Government will make a recommendation by 23rd September. Their decision is final and cannot be overturned. </w:t>
      </w:r>
    </w:p>
    <w:p w:rsidR="001F1FA1" w:rsidRDefault="00D9385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b/>
          <w:sz w:val="28"/>
          <w:szCs w:val="28"/>
        </w:rPr>
      </w:pPr>
      <w:r>
        <w:rPr>
          <w:b/>
          <w:sz w:val="28"/>
          <w:szCs w:val="28"/>
        </w:rPr>
        <w:t xml:space="preserve">11. Planning and licensing applications. </w:t>
      </w:r>
    </w:p>
    <w:p w:rsidR="001F1FA1" w:rsidRDefault="00D9385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sz w:val="28"/>
          <w:szCs w:val="28"/>
        </w:rPr>
      </w:pPr>
      <w:r>
        <w:rPr>
          <w:sz w:val="28"/>
          <w:szCs w:val="28"/>
        </w:rPr>
        <w:t xml:space="preserve">Thornhill Community Council have a planning application live for the noticeboard and benches. Active travel has a planning application for a bike stand. Apart from that there is an extension/heat source pump installation on East Morton St. </w:t>
      </w:r>
    </w:p>
    <w:p w:rsidR="001F1FA1" w:rsidRDefault="001F1FA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sz w:val="28"/>
          <w:szCs w:val="28"/>
        </w:rPr>
      </w:pPr>
    </w:p>
    <w:p w:rsidR="001F1FA1" w:rsidRDefault="00D9385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b/>
          <w:sz w:val="28"/>
          <w:szCs w:val="28"/>
        </w:rPr>
      </w:pPr>
      <w:r>
        <w:rPr>
          <w:i/>
          <w:sz w:val="28"/>
          <w:szCs w:val="28"/>
        </w:rPr>
        <w:t>CH left 20:00 - no longer meeting quorum. JD said we can make decisions we would like to certify the next time we meet. No decided votes.</w:t>
      </w:r>
      <w:r>
        <w:rPr>
          <w:b/>
          <w:sz w:val="28"/>
          <w:szCs w:val="28"/>
        </w:rPr>
        <w:t xml:space="preserve"> </w:t>
      </w:r>
    </w:p>
    <w:p w:rsidR="001F1FA1" w:rsidRDefault="00D9385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b/>
          <w:sz w:val="28"/>
          <w:szCs w:val="28"/>
        </w:rPr>
      </w:pPr>
      <w:r>
        <w:rPr>
          <w:b/>
          <w:sz w:val="28"/>
          <w:szCs w:val="28"/>
        </w:rPr>
        <w:t>12. Village enhancements/improvement/events.</w:t>
      </w:r>
    </w:p>
    <w:p w:rsidR="001F1FA1" w:rsidRDefault="001F1FA1">
      <w:pPr>
        <w:pStyle w:val="normal0"/>
        <w:widowControl w:val="0"/>
        <w:spacing w:line="240" w:lineRule="auto"/>
        <w:ind w:left="720"/>
        <w:rPr>
          <w:b/>
          <w:i/>
          <w:sz w:val="28"/>
          <w:szCs w:val="28"/>
        </w:rPr>
      </w:pPr>
    </w:p>
    <w:p w:rsidR="001F1FA1" w:rsidRDefault="00D93851">
      <w:pPr>
        <w:pStyle w:val="normal0"/>
        <w:widowControl w:val="0"/>
        <w:spacing w:line="240" w:lineRule="auto"/>
        <w:ind w:left="720"/>
        <w:rPr>
          <w:b/>
          <w:sz w:val="28"/>
          <w:szCs w:val="28"/>
        </w:rPr>
      </w:pPr>
      <w:r>
        <w:rPr>
          <w:b/>
          <w:sz w:val="28"/>
          <w:szCs w:val="28"/>
        </w:rPr>
        <w:t xml:space="preserve">a. Community engagement event </w:t>
      </w:r>
    </w:p>
    <w:p w:rsidR="001F1FA1" w:rsidRDefault="00D93851">
      <w:pPr>
        <w:pStyle w:val="normal0"/>
        <w:widowControl w:val="0"/>
        <w:spacing w:line="240" w:lineRule="auto"/>
        <w:ind w:left="720"/>
        <w:rPr>
          <w:sz w:val="28"/>
          <w:szCs w:val="28"/>
        </w:rPr>
      </w:pPr>
      <w:r>
        <w:rPr>
          <w:sz w:val="28"/>
          <w:szCs w:val="28"/>
        </w:rPr>
        <w:t xml:space="preserve">£500 of  funding - ES looking for more direction on the goal of such an event, are we looking to recruit new members or just give the community something back/raise the profile of the community council. Soup and Sandwiches - costing tbc but looking to be around £9/pp. ES can also price a second event such as cheese and wine or coffee and cake. This has been voted on already at the last OGM. ES is open to suggestions on how we want to do it. These events will probably be in October </w:t>
      </w:r>
      <w:r>
        <w:rPr>
          <w:b/>
          <w:sz w:val="28"/>
          <w:szCs w:val="28"/>
        </w:rPr>
        <w:t>(ACTION ES).</w:t>
      </w:r>
      <w:r>
        <w:rPr>
          <w:sz w:val="28"/>
          <w:szCs w:val="28"/>
        </w:rPr>
        <w:t xml:space="preserve"> A member of the public said more old films from the archive might also be a nice touch to encourage attendance. </w:t>
      </w:r>
    </w:p>
    <w:p w:rsidR="001F1FA1" w:rsidRDefault="00D93851">
      <w:pPr>
        <w:pStyle w:val="normal0"/>
        <w:widowControl w:val="0"/>
        <w:spacing w:line="240" w:lineRule="auto"/>
        <w:ind w:left="720"/>
        <w:rPr>
          <w:sz w:val="28"/>
          <w:szCs w:val="28"/>
        </w:rPr>
      </w:pPr>
      <w:r>
        <w:rPr>
          <w:b/>
          <w:sz w:val="28"/>
          <w:szCs w:val="28"/>
        </w:rPr>
        <w:t>b. Bike repair stand</w:t>
      </w:r>
    </w:p>
    <w:p w:rsidR="001F1FA1" w:rsidRDefault="00D93851">
      <w:pPr>
        <w:pStyle w:val="normal0"/>
        <w:widowControl w:val="0"/>
        <w:spacing w:line="240" w:lineRule="auto"/>
        <w:ind w:left="720"/>
        <w:rPr>
          <w:sz w:val="28"/>
          <w:szCs w:val="28"/>
        </w:rPr>
      </w:pPr>
      <w:r>
        <w:rPr>
          <w:sz w:val="28"/>
          <w:szCs w:val="28"/>
        </w:rPr>
        <w:t xml:space="preserve">ES has been given a new contact to approach, so has had to start the enquiry again, but is still pursuing. </w:t>
      </w:r>
    </w:p>
    <w:p w:rsidR="001F1FA1" w:rsidRDefault="00D93851">
      <w:pPr>
        <w:pStyle w:val="normal0"/>
        <w:widowControl w:val="0"/>
        <w:spacing w:line="240" w:lineRule="auto"/>
        <w:ind w:left="720"/>
        <w:rPr>
          <w:sz w:val="28"/>
          <w:szCs w:val="28"/>
        </w:rPr>
      </w:pPr>
      <w:r>
        <w:rPr>
          <w:b/>
          <w:sz w:val="28"/>
          <w:szCs w:val="28"/>
        </w:rPr>
        <w:t>c. Damaged Athena building update</w:t>
      </w:r>
    </w:p>
    <w:p w:rsidR="001F1FA1" w:rsidRDefault="00D93851">
      <w:pPr>
        <w:pStyle w:val="normal0"/>
        <w:widowControl w:val="0"/>
        <w:spacing w:line="240" w:lineRule="auto"/>
        <w:ind w:left="720"/>
        <w:rPr>
          <w:sz w:val="28"/>
          <w:szCs w:val="28"/>
        </w:rPr>
      </w:pPr>
      <w:r>
        <w:rPr>
          <w:sz w:val="28"/>
          <w:szCs w:val="28"/>
        </w:rPr>
        <w:t xml:space="preserve">ES contacted the owner to ask if they would board up the front. Thornhill community council have decided to not directly action work to be undertaken on the damaged building, due to liability and the unknown factors in the resolution. If the owner requires funding to help board up building we would always consider this as and when an application arose. </w:t>
      </w:r>
    </w:p>
    <w:p w:rsidR="001F1FA1" w:rsidRDefault="00D93851">
      <w:pPr>
        <w:pStyle w:val="normal0"/>
        <w:widowControl w:val="0"/>
        <w:spacing w:line="240" w:lineRule="auto"/>
        <w:ind w:left="720"/>
        <w:rPr>
          <w:b/>
          <w:sz w:val="28"/>
          <w:szCs w:val="28"/>
        </w:rPr>
      </w:pPr>
      <w:r>
        <w:rPr>
          <w:b/>
          <w:sz w:val="28"/>
          <w:szCs w:val="28"/>
        </w:rPr>
        <w:t xml:space="preserve">d. Resilience planning </w:t>
      </w:r>
    </w:p>
    <w:p w:rsidR="001F1FA1" w:rsidRDefault="00D93851">
      <w:pPr>
        <w:pStyle w:val="normal0"/>
        <w:widowControl w:val="0"/>
        <w:spacing w:line="240" w:lineRule="auto"/>
        <w:ind w:left="720"/>
        <w:rPr>
          <w:sz w:val="28"/>
          <w:szCs w:val="28"/>
        </w:rPr>
      </w:pPr>
      <w:r>
        <w:rPr>
          <w:sz w:val="28"/>
          <w:szCs w:val="28"/>
        </w:rPr>
        <w:t xml:space="preserve">AZ is trying to move this forward, but everyone he tried to contact from the council was on holiday, unlikely to be doing any training until after the schools go back. </w:t>
      </w:r>
    </w:p>
    <w:p w:rsidR="001F1FA1" w:rsidRDefault="00D93851">
      <w:pPr>
        <w:pStyle w:val="normal0"/>
        <w:widowControl w:val="0"/>
        <w:spacing w:line="240" w:lineRule="auto"/>
        <w:ind w:left="720"/>
        <w:rPr>
          <w:b/>
          <w:sz w:val="28"/>
          <w:szCs w:val="28"/>
        </w:rPr>
      </w:pPr>
      <w:r>
        <w:rPr>
          <w:b/>
          <w:sz w:val="28"/>
          <w:szCs w:val="28"/>
        </w:rPr>
        <w:t xml:space="preserve">e. Noticeboard and seating near shops </w:t>
      </w:r>
    </w:p>
    <w:p w:rsidR="001F1FA1" w:rsidRDefault="00D93851">
      <w:pPr>
        <w:pStyle w:val="normal0"/>
        <w:widowControl w:val="0"/>
        <w:spacing w:line="240" w:lineRule="auto"/>
        <w:ind w:left="720"/>
        <w:rPr>
          <w:sz w:val="28"/>
          <w:szCs w:val="28"/>
        </w:rPr>
      </w:pPr>
      <w:r>
        <w:rPr>
          <w:sz w:val="28"/>
          <w:szCs w:val="28"/>
        </w:rPr>
        <w:t xml:space="preserve">Planning permission has been applied for the deadline is 31st July for objections. Thereafter, graphics are to be sent away and it will take 6-8 weeks to install. The initial quotes for seating suggest benches are going to cost more than we initially thought. </w:t>
      </w:r>
    </w:p>
    <w:p w:rsidR="001F1FA1" w:rsidRDefault="00D93851">
      <w:pPr>
        <w:pStyle w:val="normal0"/>
        <w:widowControl w:val="0"/>
        <w:spacing w:line="240" w:lineRule="auto"/>
        <w:ind w:left="720"/>
        <w:rPr>
          <w:sz w:val="28"/>
          <w:szCs w:val="28"/>
        </w:rPr>
      </w:pPr>
      <w:r>
        <w:rPr>
          <w:b/>
          <w:sz w:val="28"/>
          <w:szCs w:val="28"/>
        </w:rPr>
        <w:t>f. Replacement tree West Morton Stree</w:t>
      </w:r>
      <w:r>
        <w:rPr>
          <w:sz w:val="28"/>
          <w:szCs w:val="28"/>
        </w:rPr>
        <w:t xml:space="preserve">t </w:t>
      </w:r>
    </w:p>
    <w:p w:rsidR="001F1FA1" w:rsidRDefault="00D93851">
      <w:pPr>
        <w:pStyle w:val="normal0"/>
        <w:widowControl w:val="0"/>
        <w:spacing w:line="240" w:lineRule="auto"/>
        <w:ind w:left="720"/>
        <w:rPr>
          <w:sz w:val="28"/>
          <w:szCs w:val="28"/>
        </w:rPr>
      </w:pPr>
      <w:r>
        <w:rPr>
          <w:sz w:val="28"/>
          <w:szCs w:val="28"/>
        </w:rPr>
        <w:t xml:space="preserve">Tree missing at 21 West Morton st. Ongoing discussions between the community council, Buccleuch and owner on if the stump should be ground down and the tree replaced. Ground under private ownership. </w:t>
      </w:r>
    </w:p>
    <w:p w:rsidR="001F1FA1" w:rsidRDefault="00D93851">
      <w:pPr>
        <w:pStyle w:val="normal0"/>
        <w:widowControl w:val="0"/>
        <w:spacing w:line="240" w:lineRule="auto"/>
        <w:ind w:left="720"/>
        <w:rPr>
          <w:b/>
          <w:sz w:val="28"/>
          <w:szCs w:val="28"/>
        </w:rPr>
      </w:pPr>
      <w:r>
        <w:rPr>
          <w:b/>
          <w:sz w:val="28"/>
          <w:szCs w:val="28"/>
        </w:rPr>
        <w:t xml:space="preserve">g. Resuscitation training and database </w:t>
      </w:r>
    </w:p>
    <w:p w:rsidR="001F1FA1" w:rsidRDefault="00D93851">
      <w:pPr>
        <w:pStyle w:val="normal0"/>
        <w:widowControl w:val="0"/>
        <w:spacing w:line="240" w:lineRule="auto"/>
        <w:ind w:left="720"/>
        <w:rPr>
          <w:sz w:val="28"/>
          <w:szCs w:val="28"/>
        </w:rPr>
      </w:pPr>
      <w:r>
        <w:rPr>
          <w:sz w:val="28"/>
          <w:szCs w:val="28"/>
        </w:rPr>
        <w:t xml:space="preserve">Event Tuesday 19th August - free CPR and defibrillator training. To get in touch with AP for a space - limited places. £100 donation from the community council to the charity for the free training. </w:t>
      </w:r>
    </w:p>
    <w:p w:rsidR="001F1FA1" w:rsidRDefault="001F1FA1">
      <w:pPr>
        <w:pStyle w:val="normal0"/>
        <w:widowControl w:val="0"/>
        <w:spacing w:line="240" w:lineRule="auto"/>
        <w:ind w:left="720"/>
        <w:rPr>
          <w:sz w:val="28"/>
          <w:szCs w:val="28"/>
        </w:rPr>
      </w:pPr>
    </w:p>
    <w:p w:rsidR="001F1FA1" w:rsidRDefault="00D93851">
      <w:pPr>
        <w:pStyle w:val="normal0"/>
        <w:widowControl w:val="0"/>
        <w:spacing w:line="240" w:lineRule="auto"/>
        <w:rPr>
          <w:b/>
          <w:sz w:val="28"/>
          <w:szCs w:val="28"/>
        </w:rPr>
      </w:pPr>
      <w:r>
        <w:rPr>
          <w:b/>
          <w:sz w:val="28"/>
          <w:szCs w:val="28"/>
        </w:rPr>
        <w:t xml:space="preserve">13. Communication (includes plan, correspondence and reports) </w:t>
      </w:r>
    </w:p>
    <w:p w:rsidR="001F1FA1" w:rsidRDefault="00D93851">
      <w:pPr>
        <w:pStyle w:val="normal0"/>
        <w:widowControl w:val="0"/>
        <w:spacing w:line="240" w:lineRule="auto"/>
        <w:ind w:left="720"/>
        <w:rPr>
          <w:b/>
          <w:sz w:val="28"/>
          <w:szCs w:val="28"/>
        </w:rPr>
      </w:pPr>
      <w:r>
        <w:rPr>
          <w:b/>
          <w:sz w:val="28"/>
          <w:szCs w:val="28"/>
        </w:rPr>
        <w:t>a. Police report</w:t>
      </w:r>
    </w:p>
    <w:p w:rsidR="001F1FA1" w:rsidRDefault="00D93851">
      <w:pPr>
        <w:pStyle w:val="normal0"/>
        <w:widowControl w:val="0"/>
        <w:spacing w:line="240" w:lineRule="auto"/>
        <w:ind w:left="720"/>
        <w:rPr>
          <w:sz w:val="28"/>
          <w:szCs w:val="28"/>
        </w:rPr>
      </w:pPr>
      <w:r>
        <w:rPr>
          <w:sz w:val="28"/>
          <w:szCs w:val="28"/>
        </w:rPr>
        <w:t xml:space="preserve">As per last OGM. </w:t>
      </w:r>
    </w:p>
    <w:p w:rsidR="001F1FA1" w:rsidRDefault="00D93851">
      <w:pPr>
        <w:pStyle w:val="normal0"/>
        <w:widowControl w:val="0"/>
        <w:spacing w:line="240" w:lineRule="auto"/>
        <w:ind w:left="720"/>
        <w:rPr>
          <w:b/>
          <w:sz w:val="28"/>
          <w:szCs w:val="28"/>
        </w:rPr>
      </w:pPr>
      <w:r>
        <w:rPr>
          <w:b/>
          <w:sz w:val="28"/>
          <w:szCs w:val="28"/>
        </w:rPr>
        <w:t xml:space="preserve">b. Request for dog signs and MUGA update </w:t>
      </w:r>
    </w:p>
    <w:p w:rsidR="001F1FA1" w:rsidRDefault="00D93851">
      <w:pPr>
        <w:pStyle w:val="normal0"/>
        <w:widowControl w:val="0"/>
        <w:spacing w:line="240" w:lineRule="auto"/>
        <w:ind w:left="720"/>
        <w:rPr>
          <w:sz w:val="28"/>
          <w:szCs w:val="28"/>
        </w:rPr>
      </w:pPr>
      <w:r>
        <w:rPr>
          <w:sz w:val="28"/>
          <w:szCs w:val="28"/>
        </w:rPr>
        <w:t xml:space="preserve">Signs have been put up (Press release available). D&amp;G signs can't go up on BQA land. Promotional campaign sharing to be considered for social media. Can be taken off the agenda. </w:t>
      </w:r>
    </w:p>
    <w:p w:rsidR="001F1FA1" w:rsidRDefault="00D93851">
      <w:pPr>
        <w:pStyle w:val="normal0"/>
        <w:widowControl w:val="0"/>
        <w:spacing w:line="240" w:lineRule="auto"/>
        <w:ind w:left="720"/>
        <w:rPr>
          <w:b/>
          <w:sz w:val="28"/>
          <w:szCs w:val="28"/>
        </w:rPr>
      </w:pPr>
      <w:r>
        <w:rPr>
          <w:b/>
          <w:sz w:val="28"/>
          <w:szCs w:val="28"/>
        </w:rPr>
        <w:t>c. Website business directory</w:t>
      </w:r>
    </w:p>
    <w:p w:rsidR="001F1FA1" w:rsidRDefault="00D93851">
      <w:pPr>
        <w:pStyle w:val="normal0"/>
        <w:widowControl w:val="0"/>
        <w:spacing w:line="240" w:lineRule="auto"/>
        <w:ind w:left="720"/>
        <w:rPr>
          <w:sz w:val="28"/>
          <w:szCs w:val="28"/>
        </w:rPr>
      </w:pPr>
      <w:r>
        <w:rPr>
          <w:sz w:val="28"/>
          <w:szCs w:val="28"/>
        </w:rPr>
        <w:t xml:space="preserve">A local business owner has been in touch to discuss the potential of a more tourist facing website. For the website business directory a pause has been put on this, until we receive more feedback/demand from local businesses. </w:t>
      </w:r>
    </w:p>
    <w:p w:rsidR="001F1FA1" w:rsidRDefault="00D93851">
      <w:pPr>
        <w:pStyle w:val="normal0"/>
        <w:widowControl w:val="0"/>
        <w:spacing w:line="240" w:lineRule="auto"/>
        <w:ind w:left="720"/>
        <w:rPr>
          <w:b/>
          <w:sz w:val="28"/>
          <w:szCs w:val="28"/>
        </w:rPr>
      </w:pPr>
      <w:r>
        <w:rPr>
          <w:b/>
          <w:sz w:val="28"/>
          <w:szCs w:val="28"/>
        </w:rPr>
        <w:t>f. Thornhill Post Office and bank closure</w:t>
      </w:r>
    </w:p>
    <w:p w:rsidR="001F1FA1" w:rsidRDefault="00D93851">
      <w:pPr>
        <w:pStyle w:val="normal0"/>
        <w:widowControl w:val="0"/>
        <w:spacing w:line="240" w:lineRule="auto"/>
        <w:ind w:left="720"/>
        <w:rPr>
          <w:sz w:val="28"/>
          <w:szCs w:val="28"/>
        </w:rPr>
      </w:pPr>
      <w:r>
        <w:rPr>
          <w:sz w:val="28"/>
          <w:szCs w:val="28"/>
        </w:rPr>
        <w:t>An update on the bank closure - for it to go ahead Thornhill will need a Post office with cash withdrawal services available 5 days a week. ES has made the bank aware that we currently do not have this in Thornhill if the bank were to close and the fact the closest alternative would be Dumfries. It has been 6 months since they did the last assessment. There can be no closure until this has been addressed. ES to display email on notice board/facebook</w:t>
      </w:r>
      <w:r>
        <w:rPr>
          <w:b/>
          <w:sz w:val="28"/>
          <w:szCs w:val="28"/>
        </w:rPr>
        <w:t xml:space="preserve"> (ACTION ES).</w:t>
      </w:r>
      <w:r>
        <w:rPr>
          <w:sz w:val="28"/>
          <w:szCs w:val="28"/>
        </w:rPr>
        <w:t xml:space="preserve"> No post office updates from JD, but he still thinks the building the bank is currently in would be a good acquisition for the community. A member of the public enquired what the current local post office services are. AP said it operates from the library and you can deposit cash/draw cash, but it does have short opening hours and it can be inconsistent as staffing is a problem. </w:t>
      </w:r>
    </w:p>
    <w:p w:rsidR="001F1FA1" w:rsidRDefault="001F1FA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b/>
          <w:sz w:val="28"/>
          <w:szCs w:val="28"/>
        </w:rPr>
      </w:pPr>
    </w:p>
    <w:p w:rsidR="001F1FA1" w:rsidRDefault="001F1FA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b/>
          <w:sz w:val="28"/>
          <w:szCs w:val="28"/>
        </w:rPr>
      </w:pPr>
    </w:p>
    <w:p w:rsidR="001F1FA1" w:rsidRDefault="001F1FA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b/>
          <w:sz w:val="28"/>
          <w:szCs w:val="28"/>
        </w:rPr>
      </w:pPr>
    </w:p>
    <w:p w:rsidR="001F1FA1" w:rsidRDefault="001F1FA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b/>
          <w:sz w:val="28"/>
          <w:szCs w:val="28"/>
        </w:rPr>
      </w:pPr>
    </w:p>
    <w:p w:rsidR="001F1FA1" w:rsidRDefault="00D9385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b/>
          <w:sz w:val="28"/>
          <w:szCs w:val="28"/>
        </w:rPr>
      </w:pPr>
      <w:r>
        <w:rPr>
          <w:b/>
          <w:sz w:val="28"/>
          <w:szCs w:val="28"/>
        </w:rPr>
        <w:t>14. AOB</w:t>
      </w:r>
    </w:p>
    <w:p w:rsidR="001F1FA1" w:rsidRDefault="00D9385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r>
        <w:rPr>
          <w:sz w:val="28"/>
          <w:szCs w:val="28"/>
        </w:rPr>
        <w:t>AZ - The Buccleuch estates will be pollarding the trees on the main streets in Thornhill, they understand visually it might not look the best but that it is essential for the future health of the trees.</w:t>
      </w:r>
    </w:p>
    <w:p w:rsidR="001F1FA1" w:rsidRDefault="001F1FA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p>
    <w:p w:rsidR="001F1FA1" w:rsidRDefault="00D9385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b/>
          <w:sz w:val="28"/>
          <w:szCs w:val="28"/>
        </w:rPr>
      </w:pPr>
      <w:r>
        <w:rPr>
          <w:sz w:val="28"/>
          <w:szCs w:val="28"/>
        </w:rPr>
        <w:t>A member of the public asked about core paths and repairs required where trees have been extracted. AP said that the forestry department at Buccleuch have only recently finished the schedule of work and they would only be doing restoration work after all the timber was extracted. AP will get back in touch with them to confirm this</w:t>
      </w:r>
      <w:r>
        <w:rPr>
          <w:b/>
          <w:sz w:val="28"/>
          <w:szCs w:val="28"/>
        </w:rPr>
        <w:t xml:space="preserve"> (ACTION AP).</w:t>
      </w:r>
    </w:p>
    <w:p w:rsidR="001F1FA1" w:rsidRDefault="001F1FA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p>
    <w:p w:rsidR="001F1FA1" w:rsidRDefault="00D9385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r>
        <w:rPr>
          <w:sz w:val="28"/>
          <w:szCs w:val="28"/>
        </w:rPr>
        <w:t xml:space="preserve">Thornhill community council currently have grant applications for 2 new laptops and a new bench/storage: totalling £11,000. Another, second application to ANCBC to provide additional funds for benches: totalling £2000. Unsure if successful yet or not. </w:t>
      </w:r>
    </w:p>
    <w:p w:rsidR="001F1FA1" w:rsidRDefault="001F1FA1">
      <w:pPr>
        <w:pStyle w:val="normal0"/>
        <w:widowControl w:val="0"/>
        <w:spacing w:before="120" w:line="240" w:lineRule="auto"/>
        <w:rPr>
          <w:sz w:val="28"/>
          <w:szCs w:val="28"/>
        </w:rPr>
      </w:pPr>
    </w:p>
    <w:p w:rsidR="001F1FA1" w:rsidRDefault="00D9385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line="240" w:lineRule="auto"/>
        <w:rPr>
          <w:b/>
          <w:sz w:val="28"/>
          <w:szCs w:val="28"/>
        </w:rPr>
      </w:pPr>
      <w:r>
        <w:rPr>
          <w:b/>
          <w:sz w:val="28"/>
          <w:szCs w:val="28"/>
        </w:rPr>
        <w:t xml:space="preserve">15. Date of next meeting </w:t>
      </w:r>
    </w:p>
    <w:p w:rsidR="001F1FA1" w:rsidRDefault="00D93851">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sz w:val="28"/>
          <w:szCs w:val="28"/>
        </w:rPr>
      </w:pPr>
      <w:r>
        <w:rPr>
          <w:sz w:val="28"/>
          <w:szCs w:val="28"/>
        </w:rPr>
        <w:t xml:space="preserve">Friday 26th September, 7:00pm – Friendship Club - meeting closed 8:31pm. </w:t>
      </w:r>
    </w:p>
    <w:p w:rsidR="001F1FA1" w:rsidRDefault="00A2582A">
      <w:pPr>
        <w:pStyle w:val="normal0"/>
        <w:spacing w:line="240" w:lineRule="auto"/>
        <w:rPr>
          <w:b/>
        </w:rPr>
      </w:pPr>
      <w:r>
        <w:fldChar w:fldCharType="begin"/>
      </w:r>
      <w:r w:rsidR="00D93851">
        <w:instrText xml:space="preserve"> HYPERLINK "http://thornhillcc.com/" </w:instrText>
      </w:r>
      <w:r>
        <w:fldChar w:fldCharType="separate"/>
      </w:r>
    </w:p>
    <w:p w:rsidR="001F1FA1" w:rsidRDefault="00A2582A">
      <w:pPr>
        <w:pStyle w:val="normal0"/>
      </w:pPr>
      <w:r>
        <w:fldChar w:fldCharType="end"/>
      </w:r>
    </w:p>
    <w:sectPr w:rsidR="001F1FA1" w:rsidSect="001F1FA1">
      <w:headerReference w:type="default" r:id="rId5"/>
      <w:pgSz w:w="11909" w:h="16834"/>
      <w:pgMar w:top="1440" w:right="1440" w:bottom="1440" w:left="144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FA1" w:rsidRDefault="00A2582A">
    <w:pPr>
      <w:pStyle w:val="normal0"/>
    </w:pPr>
    <w:r w:rsidRPr="00A2582A">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74.45pt;height:163.7pt;rotation:315;z-index:-251658240;mso-position-horizontal:center;mso-position-horizontal-relative:margin;mso-position-vertical:center;mso-position-vertical-relative:margin" fillcolor="#e8eaed" stroked="f">
          <v:textpath style="font-family:&quot;quot&quot;;font-size:1pt" string="DRAFT"/>
          <w10:wrap anchorx="margin" anchory="margin"/>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741D"/>
    <w:multiLevelType w:val="multilevel"/>
    <w:tmpl w:val="7CBCA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76D206F"/>
    <w:multiLevelType w:val="multilevel"/>
    <w:tmpl w:val="14322A58"/>
    <w:lvl w:ilvl="0">
      <w:start w:val="1"/>
      <w:numFmt w:val="bullet"/>
      <w:lvlText w:val="●"/>
      <w:lvlJc w:val="left"/>
      <w:pPr>
        <w:ind w:left="1077" w:hanging="360"/>
      </w:pPr>
      <w:rPr>
        <w:u w:val="none"/>
      </w:rPr>
    </w:lvl>
    <w:lvl w:ilvl="1">
      <w:start w:val="1"/>
      <w:numFmt w:val="bullet"/>
      <w:lvlText w:val="o"/>
      <w:lvlJc w:val="left"/>
      <w:pPr>
        <w:ind w:left="1797" w:hanging="360"/>
      </w:pPr>
      <w:rPr>
        <w:u w:val="none"/>
      </w:rPr>
    </w:lvl>
    <w:lvl w:ilvl="2">
      <w:start w:val="1"/>
      <w:numFmt w:val="bullet"/>
      <w:lvlText w:val="▪"/>
      <w:lvlJc w:val="left"/>
      <w:pPr>
        <w:ind w:left="2517" w:hanging="360"/>
      </w:pPr>
      <w:rPr>
        <w:u w:val="none"/>
      </w:rPr>
    </w:lvl>
    <w:lvl w:ilvl="3">
      <w:start w:val="1"/>
      <w:numFmt w:val="bullet"/>
      <w:lvlText w:val="●"/>
      <w:lvlJc w:val="left"/>
      <w:pPr>
        <w:ind w:left="3237" w:hanging="360"/>
      </w:pPr>
      <w:rPr>
        <w:u w:val="none"/>
      </w:rPr>
    </w:lvl>
    <w:lvl w:ilvl="4">
      <w:start w:val="1"/>
      <w:numFmt w:val="bullet"/>
      <w:lvlText w:val="o"/>
      <w:lvlJc w:val="left"/>
      <w:pPr>
        <w:ind w:left="3957" w:hanging="360"/>
      </w:pPr>
      <w:rPr>
        <w:u w:val="none"/>
      </w:rPr>
    </w:lvl>
    <w:lvl w:ilvl="5">
      <w:start w:val="1"/>
      <w:numFmt w:val="bullet"/>
      <w:lvlText w:val="▪"/>
      <w:lvlJc w:val="left"/>
      <w:pPr>
        <w:ind w:left="4677" w:hanging="360"/>
      </w:pPr>
      <w:rPr>
        <w:u w:val="none"/>
      </w:rPr>
    </w:lvl>
    <w:lvl w:ilvl="6">
      <w:start w:val="1"/>
      <w:numFmt w:val="bullet"/>
      <w:lvlText w:val="●"/>
      <w:lvlJc w:val="left"/>
      <w:pPr>
        <w:ind w:left="5397" w:hanging="360"/>
      </w:pPr>
      <w:rPr>
        <w:u w:val="none"/>
      </w:rPr>
    </w:lvl>
    <w:lvl w:ilvl="7">
      <w:start w:val="1"/>
      <w:numFmt w:val="bullet"/>
      <w:lvlText w:val="o"/>
      <w:lvlJc w:val="left"/>
      <w:pPr>
        <w:ind w:left="6117" w:hanging="360"/>
      </w:pPr>
      <w:rPr>
        <w:u w:val="none"/>
      </w:rPr>
    </w:lvl>
    <w:lvl w:ilvl="8">
      <w:start w:val="1"/>
      <w:numFmt w:val="bullet"/>
      <w:lvlText w:val="▪"/>
      <w:lvlJc w:val="left"/>
      <w:pPr>
        <w:ind w:left="6837" w:hanging="360"/>
      </w:pPr>
      <w:rPr>
        <w:u w:val="none"/>
      </w:rPr>
    </w:lvl>
  </w:abstractNum>
  <w:abstractNum w:abstractNumId="2">
    <w:nsid w:val="263C12F2"/>
    <w:multiLevelType w:val="multilevel"/>
    <w:tmpl w:val="3156232E"/>
    <w:lvl w:ilvl="0">
      <w:start w:val="1"/>
      <w:numFmt w:val="bullet"/>
      <w:lvlText w:val="●"/>
      <w:lvlJc w:val="left"/>
      <w:pPr>
        <w:ind w:left="1077" w:hanging="360"/>
      </w:pPr>
      <w:rPr>
        <w:u w:val="none"/>
      </w:rPr>
    </w:lvl>
    <w:lvl w:ilvl="1">
      <w:start w:val="1"/>
      <w:numFmt w:val="bullet"/>
      <w:lvlText w:val="o"/>
      <w:lvlJc w:val="left"/>
      <w:pPr>
        <w:ind w:left="1797" w:hanging="360"/>
      </w:pPr>
      <w:rPr>
        <w:u w:val="none"/>
      </w:rPr>
    </w:lvl>
    <w:lvl w:ilvl="2">
      <w:start w:val="1"/>
      <w:numFmt w:val="bullet"/>
      <w:lvlText w:val="▪"/>
      <w:lvlJc w:val="left"/>
      <w:pPr>
        <w:ind w:left="2517" w:hanging="360"/>
      </w:pPr>
      <w:rPr>
        <w:u w:val="none"/>
      </w:rPr>
    </w:lvl>
    <w:lvl w:ilvl="3">
      <w:start w:val="1"/>
      <w:numFmt w:val="bullet"/>
      <w:lvlText w:val="●"/>
      <w:lvlJc w:val="left"/>
      <w:pPr>
        <w:ind w:left="3237" w:hanging="360"/>
      </w:pPr>
      <w:rPr>
        <w:u w:val="none"/>
      </w:rPr>
    </w:lvl>
    <w:lvl w:ilvl="4">
      <w:start w:val="1"/>
      <w:numFmt w:val="bullet"/>
      <w:lvlText w:val="o"/>
      <w:lvlJc w:val="left"/>
      <w:pPr>
        <w:ind w:left="3957" w:hanging="360"/>
      </w:pPr>
      <w:rPr>
        <w:u w:val="none"/>
      </w:rPr>
    </w:lvl>
    <w:lvl w:ilvl="5">
      <w:start w:val="1"/>
      <w:numFmt w:val="bullet"/>
      <w:lvlText w:val="▪"/>
      <w:lvlJc w:val="left"/>
      <w:pPr>
        <w:ind w:left="4677" w:hanging="360"/>
      </w:pPr>
      <w:rPr>
        <w:u w:val="none"/>
      </w:rPr>
    </w:lvl>
    <w:lvl w:ilvl="6">
      <w:start w:val="1"/>
      <w:numFmt w:val="bullet"/>
      <w:lvlText w:val="●"/>
      <w:lvlJc w:val="left"/>
      <w:pPr>
        <w:ind w:left="5397" w:hanging="360"/>
      </w:pPr>
      <w:rPr>
        <w:u w:val="none"/>
      </w:rPr>
    </w:lvl>
    <w:lvl w:ilvl="7">
      <w:start w:val="1"/>
      <w:numFmt w:val="bullet"/>
      <w:lvlText w:val="o"/>
      <w:lvlJc w:val="left"/>
      <w:pPr>
        <w:ind w:left="6117" w:hanging="360"/>
      </w:pPr>
      <w:rPr>
        <w:u w:val="none"/>
      </w:rPr>
    </w:lvl>
    <w:lvl w:ilvl="8">
      <w:start w:val="1"/>
      <w:numFmt w:val="bullet"/>
      <w:lvlText w:val="▪"/>
      <w:lvlJc w:val="left"/>
      <w:pPr>
        <w:ind w:left="6837" w:hanging="360"/>
      </w:pPr>
      <w:rPr>
        <w:u w:val="no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1028"/>
    <o:shapelayout v:ext="edit">
      <o:idmap v:ext="edit" data="1"/>
    </o:shapelayout>
  </w:hdrShapeDefaults>
  <w:compat/>
  <w:rsids>
    <w:rsidRoot w:val="001F1FA1"/>
    <w:rsid w:val="001F1FA1"/>
    <w:rsid w:val="0036213D"/>
    <w:rsid w:val="00A10E64"/>
    <w:rsid w:val="00A2582A"/>
    <w:rsid w:val="00D93851"/>
  </w:rsids>
  <m:mathPr>
    <m:mathFont m:val="Aptos"/>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uz-Cyrl-UZ"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82A"/>
  </w:style>
  <w:style w:type="paragraph" w:styleId="Heading1">
    <w:name w:val="heading 1"/>
    <w:basedOn w:val="normal0"/>
    <w:next w:val="normal0"/>
    <w:rsid w:val="001F1FA1"/>
    <w:pPr>
      <w:keepNext/>
      <w:keepLines/>
      <w:spacing w:before="400" w:after="120"/>
      <w:outlineLvl w:val="0"/>
    </w:pPr>
    <w:rPr>
      <w:sz w:val="40"/>
      <w:szCs w:val="40"/>
    </w:rPr>
  </w:style>
  <w:style w:type="paragraph" w:styleId="Heading2">
    <w:name w:val="heading 2"/>
    <w:basedOn w:val="normal0"/>
    <w:next w:val="normal0"/>
    <w:rsid w:val="001F1FA1"/>
    <w:pPr>
      <w:keepNext/>
      <w:keepLines/>
      <w:spacing w:before="360" w:after="120"/>
      <w:outlineLvl w:val="1"/>
    </w:pPr>
    <w:rPr>
      <w:sz w:val="32"/>
      <w:szCs w:val="32"/>
    </w:rPr>
  </w:style>
  <w:style w:type="paragraph" w:styleId="Heading3">
    <w:name w:val="heading 3"/>
    <w:basedOn w:val="normal0"/>
    <w:next w:val="normal0"/>
    <w:rsid w:val="001F1FA1"/>
    <w:pPr>
      <w:keepNext/>
      <w:keepLines/>
      <w:spacing w:before="320" w:after="80"/>
      <w:outlineLvl w:val="2"/>
    </w:pPr>
    <w:rPr>
      <w:color w:val="434343"/>
      <w:sz w:val="28"/>
      <w:szCs w:val="28"/>
    </w:rPr>
  </w:style>
  <w:style w:type="paragraph" w:styleId="Heading4">
    <w:name w:val="heading 4"/>
    <w:basedOn w:val="normal0"/>
    <w:next w:val="normal0"/>
    <w:rsid w:val="001F1FA1"/>
    <w:pPr>
      <w:keepNext/>
      <w:keepLines/>
      <w:spacing w:before="280" w:after="80"/>
      <w:outlineLvl w:val="3"/>
    </w:pPr>
    <w:rPr>
      <w:color w:val="666666"/>
      <w:sz w:val="24"/>
      <w:szCs w:val="24"/>
    </w:rPr>
  </w:style>
  <w:style w:type="paragraph" w:styleId="Heading5">
    <w:name w:val="heading 5"/>
    <w:basedOn w:val="normal0"/>
    <w:next w:val="normal0"/>
    <w:rsid w:val="001F1FA1"/>
    <w:pPr>
      <w:keepNext/>
      <w:keepLines/>
      <w:spacing w:before="240" w:after="80"/>
      <w:outlineLvl w:val="4"/>
    </w:pPr>
    <w:rPr>
      <w:color w:val="666666"/>
    </w:rPr>
  </w:style>
  <w:style w:type="paragraph" w:styleId="Heading6">
    <w:name w:val="heading 6"/>
    <w:basedOn w:val="normal0"/>
    <w:next w:val="normal0"/>
    <w:rsid w:val="001F1FA1"/>
    <w:pPr>
      <w:keepNext/>
      <w:keepLines/>
      <w:spacing w:before="240" w:after="80"/>
      <w:outlineLvl w:val="5"/>
    </w:pPr>
    <w:rPr>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1F1FA1"/>
  </w:style>
  <w:style w:type="table" w:customStyle="1" w:styleId="TableNormal0">
    <w:name w:val="TableNormal"/>
    <w:rsid w:val="001F1FA1"/>
    <w:tblPr>
      <w:tblCellMar>
        <w:top w:w="0" w:type="dxa"/>
        <w:left w:w="0" w:type="dxa"/>
        <w:bottom w:w="0" w:type="dxa"/>
        <w:right w:w="0" w:type="dxa"/>
      </w:tblCellMar>
    </w:tblPr>
  </w:style>
  <w:style w:type="paragraph" w:styleId="Title">
    <w:name w:val="Title"/>
    <w:basedOn w:val="normal0"/>
    <w:next w:val="normal0"/>
    <w:rsid w:val="001F1FA1"/>
    <w:pPr>
      <w:keepNext/>
      <w:keepLines/>
      <w:spacing w:after="60"/>
    </w:pPr>
    <w:rPr>
      <w:sz w:val="52"/>
      <w:szCs w:val="52"/>
    </w:rPr>
  </w:style>
  <w:style w:type="paragraph" w:styleId="Subtitle">
    <w:name w:val="Subtitle"/>
    <w:basedOn w:val="normal0"/>
    <w:next w:val="normal0"/>
    <w:rsid w:val="001F1FA1"/>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1852</Words>
  <Characters>10561</Characters>
  <Application>Microsoft Macintosh Word</Application>
  <DocSecurity>0</DocSecurity>
  <Lines>88</Lines>
  <Paragraphs>21</Paragraphs>
  <ScaleCrop>false</ScaleCrop>
  <Company>earshadercroft.com</Company>
  <LinksUpToDate>false</LinksUpToDate>
  <CharactersWithSpaces>12969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Barry Shelby</cp:lastModifiedBy>
  <cp:revision>2</cp:revision>
  <dcterms:created xsi:type="dcterms:W3CDTF">2025-10-14T14:36:00Z</dcterms:created>
  <dcterms:modified xsi:type="dcterms:W3CDTF">2025-10-14T14:36:00Z</dcterms:modified>
</cp:coreProperties>
</file>